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3F5DBE" w:rsidRDefault="003F5DBE" w:rsidP="00E02860">
      <w:pPr>
        <w:jc w:val="center"/>
        <w:rPr>
          <w:sz w:val="120"/>
          <w:szCs w:val="120"/>
        </w:rPr>
      </w:pPr>
    </w:p>
    <w:p w:rsidR="00E02860" w:rsidRPr="00E02860" w:rsidRDefault="00E02860" w:rsidP="00E02860">
      <w:pPr>
        <w:jc w:val="center"/>
        <w:rPr>
          <w:sz w:val="120"/>
          <w:szCs w:val="120"/>
        </w:rPr>
      </w:pPr>
      <w:r w:rsidRPr="00E02860">
        <w:rPr>
          <w:sz w:val="120"/>
          <w:szCs w:val="120"/>
        </w:rPr>
        <w:t>ANEXO I</w:t>
      </w:r>
      <w:r w:rsidR="00984E80">
        <w:rPr>
          <w:sz w:val="120"/>
          <w:szCs w:val="120"/>
        </w:rPr>
        <w:t>V</w:t>
      </w:r>
    </w:p>
    <w:p w:rsidR="003921D0" w:rsidRDefault="00984E80" w:rsidP="00E02860">
      <w:pPr>
        <w:jc w:val="center"/>
        <w:rPr>
          <w:sz w:val="56"/>
          <w:szCs w:val="56"/>
        </w:rPr>
      </w:pPr>
      <w:r>
        <w:rPr>
          <w:sz w:val="56"/>
          <w:szCs w:val="56"/>
        </w:rPr>
        <w:t>HABILITACIÓN</w:t>
      </w:r>
    </w:p>
    <w:p w:rsidR="003921D0" w:rsidRDefault="003921D0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3921D0" w:rsidRDefault="003921D0" w:rsidP="003921D0">
      <w:pPr>
        <w:keepLines/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:rsidR="003921D0" w:rsidRDefault="003921D0" w:rsidP="003921D0">
      <w:pPr>
        <w:keepLines/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:rsidR="003921D0" w:rsidRDefault="003921D0" w:rsidP="003921D0">
      <w:pPr>
        <w:keepLines/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:rsidR="003921D0" w:rsidRDefault="003921D0" w:rsidP="003921D0">
      <w:pPr>
        <w:keepLines/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:rsidR="003921D0" w:rsidRDefault="003921D0" w:rsidP="003921D0">
      <w:pPr>
        <w:keepLines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:rsidR="003921D0" w:rsidRPr="003921D0" w:rsidRDefault="003921D0" w:rsidP="003921D0">
      <w:pPr>
        <w:keepLines/>
        <w:spacing w:before="120" w:after="120" w:line="360" w:lineRule="auto"/>
        <w:ind w:firstLine="709"/>
        <w:jc w:val="both"/>
        <w:rPr>
          <w:rFonts w:eastAsia="Times New Roman" w:cs="Times New Roman"/>
          <w:lang w:val="es-ES_tradnl" w:eastAsia="es-ES"/>
        </w:rPr>
      </w:pPr>
      <w:proofErr w:type="gramStart"/>
      <w:r w:rsidRPr="003921D0">
        <w:rPr>
          <w:rFonts w:eastAsia="Times New Roman" w:cs="Times New Roman"/>
          <w:lang w:val="es-ES_tradnl" w:eastAsia="es-ES"/>
        </w:rPr>
        <w:t>D./</w:t>
      </w:r>
      <w:proofErr w:type="gramEnd"/>
      <w:r w:rsidRPr="003921D0">
        <w:rPr>
          <w:rFonts w:eastAsia="Times New Roman" w:cs="Times New Roman"/>
          <w:lang w:val="es-ES_tradnl" w:eastAsia="es-ES"/>
        </w:rPr>
        <w:t xml:space="preserve">D.ª ..................................................................................................... con Documento de Identidad nº ............................... y domicilio en ................................................................................., declara bajo juramento o promete, a efectos de ser contratado como personal laboral </w:t>
      </w:r>
      <w:r w:rsidR="0098109B">
        <w:rPr>
          <w:rFonts w:eastAsia="Times New Roman" w:cs="Times New Roman"/>
          <w:lang w:val="es-ES_tradnl" w:eastAsia="es-ES"/>
        </w:rPr>
        <w:t>(</w:t>
      </w:r>
      <w:r w:rsidRPr="003921D0">
        <w:rPr>
          <w:rFonts w:eastAsia="Times New Roman" w:cs="Times New Roman"/>
          <w:lang w:val="es-ES_tradnl" w:eastAsia="es-ES"/>
        </w:rPr>
        <w:t>fijo</w:t>
      </w:r>
      <w:r w:rsidR="0098109B">
        <w:rPr>
          <w:rFonts w:eastAsia="Times New Roman" w:cs="Times New Roman"/>
          <w:lang w:val="es-ES_tradnl" w:eastAsia="es-ES"/>
        </w:rPr>
        <w:t xml:space="preserve"> o temporal)</w:t>
      </w:r>
      <w:bookmarkStart w:id="0" w:name="_GoBack"/>
      <w:bookmarkEnd w:id="0"/>
      <w:r w:rsidRPr="003921D0">
        <w:rPr>
          <w:rFonts w:eastAsia="Times New Roman" w:cs="Times New Roman"/>
          <w:lang w:val="es-ES_tradnl" w:eastAsia="es-ES"/>
        </w:rPr>
        <w:t xml:space="preserve"> , según la legislación laboral de </w:t>
      </w:r>
      <w:r w:rsidRPr="003921D0">
        <w:rPr>
          <w:rFonts w:eastAsia="Times New Roman" w:cs="Times New Roman"/>
          <w:u w:val="dotted"/>
          <w:lang w:val="es-ES_tradnl" w:eastAsia="es-ES"/>
        </w:rPr>
        <w:t xml:space="preserve">(País de Prestación de servicios) </w:t>
      </w:r>
      <w:r w:rsidRPr="003921D0">
        <w:rPr>
          <w:rFonts w:eastAsia="Times New Roman" w:cs="Times New Roman"/>
          <w:lang w:val="es-ES_tradnl" w:eastAsia="es-ES"/>
        </w:rPr>
        <w:t xml:space="preserve">en la categoría de </w:t>
      </w:r>
      <w:r w:rsidRPr="003921D0">
        <w:rPr>
          <w:rFonts w:eastAsia="Times New Roman" w:cs="Times New Roman"/>
          <w:u w:val="dotted"/>
          <w:lang w:val="es-ES_tradnl" w:eastAsia="es-ES"/>
        </w:rPr>
        <w:t>(la que corresponda con la convocatoria)</w:t>
      </w:r>
      <w:r w:rsidRPr="003921D0">
        <w:rPr>
          <w:rFonts w:eastAsia="Times New Roman" w:cs="Times New Roman"/>
          <w:lang w:val="es-ES_tradnl" w:eastAsia="es-ES"/>
        </w:rPr>
        <w:t xml:space="preserve"> en   </w:t>
      </w:r>
      <w:r w:rsidRPr="003921D0">
        <w:rPr>
          <w:rFonts w:eastAsia="Times New Roman" w:cs="Times New Roman"/>
          <w:u w:val="dotted"/>
          <w:lang w:val="es-ES_tradnl" w:eastAsia="es-ES"/>
        </w:rPr>
        <w:t>(Centro)</w:t>
      </w:r>
      <w:r w:rsidRPr="003921D0">
        <w:rPr>
          <w:rFonts w:eastAsia="Times New Roman" w:cs="Times New Roman"/>
          <w:lang w:val="es-ES_tradnl" w:eastAsia="es-ES"/>
        </w:rPr>
        <w:t xml:space="preserve"> ……, que no ha 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o para ejercer funciones similares a las que desempeñaban en el caso del personal laboral, en el que hubiese sido separado o inhabilitado, ni hallarse inhabilitado o en situación equivalente, ni haber sido sometido a sanción disciplinaria o equivalente que impida, en (</w:t>
      </w:r>
      <w:r w:rsidRPr="003921D0">
        <w:rPr>
          <w:rFonts w:eastAsia="Times New Roman" w:cs="Times New Roman"/>
          <w:u w:val="dotted"/>
          <w:lang w:val="es-ES_tradnl" w:eastAsia="es-ES"/>
        </w:rPr>
        <w:t>País de Prestación de servicios y en el de su nacionalidad)</w:t>
      </w:r>
      <w:r w:rsidRPr="003921D0">
        <w:rPr>
          <w:rFonts w:eastAsia="Times New Roman" w:cs="Times New Roman"/>
          <w:lang w:val="es-ES_tradnl" w:eastAsia="es-ES"/>
        </w:rPr>
        <w:t>, en los mismos términos el acceso al empleo público.</w:t>
      </w:r>
    </w:p>
    <w:p w:rsidR="003921D0" w:rsidRPr="003921D0" w:rsidRDefault="003921D0" w:rsidP="003921D0">
      <w:pPr>
        <w:spacing w:after="0" w:line="480" w:lineRule="auto"/>
        <w:ind w:firstLine="709"/>
        <w:jc w:val="both"/>
        <w:rPr>
          <w:rFonts w:eastAsia="Times New Roman" w:cs="Times New Roman"/>
          <w:color w:val="000000"/>
          <w:lang w:val="es-ES_tradnl" w:eastAsia="es-ES"/>
        </w:rPr>
      </w:pPr>
    </w:p>
    <w:p w:rsidR="003921D0" w:rsidRPr="003921D0" w:rsidRDefault="003921D0" w:rsidP="003921D0">
      <w:pPr>
        <w:spacing w:after="0" w:line="240" w:lineRule="auto"/>
        <w:ind w:firstLine="709"/>
        <w:jc w:val="both"/>
        <w:rPr>
          <w:rFonts w:eastAsia="Times New Roman" w:cs="Times New Roman"/>
          <w:lang w:val="es-ES_tradnl" w:eastAsia="es-ES"/>
        </w:rPr>
      </w:pPr>
      <w:proofErr w:type="gramStart"/>
      <w:r w:rsidRPr="003921D0">
        <w:rPr>
          <w:rFonts w:eastAsia="Times New Roman" w:cs="Times New Roman"/>
          <w:lang w:val="es-ES_tradnl" w:eastAsia="es-ES"/>
        </w:rPr>
        <w:t>En  .</w:t>
      </w:r>
      <w:proofErr w:type="gramEnd"/>
      <w:r w:rsidRPr="003921D0">
        <w:rPr>
          <w:rFonts w:eastAsia="Times New Roman" w:cs="Times New Roman"/>
          <w:lang w:val="es-ES_tradnl" w:eastAsia="es-ES"/>
        </w:rPr>
        <w:t xml:space="preserve"> .................................... </w:t>
      </w:r>
      <w:proofErr w:type="gramStart"/>
      <w:r w:rsidRPr="003921D0">
        <w:rPr>
          <w:rFonts w:eastAsia="Times New Roman" w:cs="Times New Roman"/>
          <w:lang w:val="es-ES_tradnl" w:eastAsia="es-ES"/>
        </w:rPr>
        <w:t>a ...............</w:t>
      </w:r>
      <w:proofErr w:type="gramEnd"/>
      <w:r w:rsidRPr="003921D0">
        <w:rPr>
          <w:rFonts w:eastAsia="Times New Roman" w:cs="Times New Roman"/>
          <w:lang w:val="es-ES_tradnl" w:eastAsia="es-ES"/>
        </w:rPr>
        <w:t xml:space="preserve"> de ............................... de  ..................</w:t>
      </w:r>
    </w:p>
    <w:p w:rsidR="003921D0" w:rsidRPr="003921D0" w:rsidRDefault="003921D0" w:rsidP="003921D0">
      <w:pPr>
        <w:spacing w:after="0" w:line="480" w:lineRule="auto"/>
        <w:ind w:firstLine="709"/>
        <w:jc w:val="both"/>
        <w:rPr>
          <w:rFonts w:eastAsia="Times New Roman" w:cs="Times New Roman"/>
          <w:lang w:eastAsia="es-ES"/>
        </w:rPr>
      </w:pPr>
    </w:p>
    <w:p w:rsidR="003921D0" w:rsidRPr="003921D0" w:rsidRDefault="003921D0" w:rsidP="003921D0">
      <w:pPr>
        <w:spacing w:after="0" w:line="480" w:lineRule="auto"/>
        <w:ind w:firstLine="709"/>
        <w:jc w:val="both"/>
        <w:rPr>
          <w:rFonts w:eastAsia="Times New Roman" w:cs="Times New Roman"/>
          <w:lang w:eastAsia="es-ES"/>
        </w:rPr>
      </w:pPr>
    </w:p>
    <w:p w:rsidR="003921D0" w:rsidRPr="003921D0" w:rsidRDefault="003921D0" w:rsidP="003921D0">
      <w:pPr>
        <w:spacing w:after="0" w:line="480" w:lineRule="auto"/>
        <w:ind w:firstLine="709"/>
        <w:jc w:val="center"/>
        <w:rPr>
          <w:rFonts w:eastAsia="Times New Roman" w:cs="Times New Roman"/>
          <w:lang w:eastAsia="es-ES"/>
        </w:rPr>
      </w:pPr>
      <w:r w:rsidRPr="003921D0">
        <w:rPr>
          <w:rFonts w:eastAsia="Times New Roman" w:cs="Times New Roman"/>
          <w:lang w:eastAsia="es-ES"/>
        </w:rPr>
        <w:t>(Firma)</w:t>
      </w:r>
    </w:p>
    <w:p w:rsidR="00E02860" w:rsidRPr="003921D0" w:rsidRDefault="00E02860" w:rsidP="003921D0">
      <w:pPr>
        <w:ind w:firstLine="709"/>
        <w:jc w:val="center"/>
      </w:pPr>
    </w:p>
    <w:p w:rsidR="00E02860" w:rsidRDefault="00E02860" w:rsidP="003921D0">
      <w:pPr>
        <w:ind w:firstLine="709"/>
        <w:jc w:val="both"/>
      </w:pPr>
      <w:r>
        <w:tab/>
      </w:r>
      <w:r>
        <w:tab/>
      </w:r>
      <w:r>
        <w:tab/>
      </w:r>
    </w:p>
    <w:p w:rsidR="00E02860" w:rsidRDefault="00E02860" w:rsidP="003921D0">
      <w:pPr>
        <w:ind w:firstLine="709"/>
        <w:jc w:val="both"/>
        <w:rPr>
          <w:sz w:val="48"/>
          <w:szCs w:val="48"/>
        </w:rPr>
      </w:pPr>
    </w:p>
    <w:p w:rsidR="00E02860" w:rsidRPr="00E02860" w:rsidRDefault="00E02860" w:rsidP="003921D0">
      <w:pPr>
        <w:pStyle w:val="Prrafodelista"/>
        <w:ind w:left="0" w:firstLine="709"/>
        <w:jc w:val="both"/>
        <w:rPr>
          <w:sz w:val="40"/>
          <w:szCs w:val="40"/>
        </w:rPr>
      </w:pPr>
    </w:p>
    <w:sectPr w:rsidR="00E02860" w:rsidRPr="00E02860" w:rsidSect="003921D0"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E78"/>
    <w:multiLevelType w:val="hybridMultilevel"/>
    <w:tmpl w:val="422C14A6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3921D0"/>
    <w:rsid w:val="003F5DBE"/>
    <w:rsid w:val="00862919"/>
    <w:rsid w:val="00963E65"/>
    <w:rsid w:val="0098109B"/>
    <w:rsid w:val="00984E80"/>
    <w:rsid w:val="00CB5C0E"/>
    <w:rsid w:val="00E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8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8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1532344255448AC256AC2A2CC90CC" ma:contentTypeVersion="2" ma:contentTypeDescription="Crear nuevo documento." ma:contentTypeScope="" ma:versionID="fc1195cf17dd2b1502d9a68c9bc32414">
  <xsd:schema xmlns:xsd="http://www.w3.org/2001/XMLSchema" xmlns:xs="http://www.w3.org/2001/XMLSchema" xmlns:p="http://schemas.microsoft.com/office/2006/metadata/properties" xmlns:ns1="http://schemas.microsoft.com/sharepoint/v3" xmlns:ns2="f6ed1b77-1164-41d6-ac4e-bf488d4a91a9" targetNamespace="http://schemas.microsoft.com/office/2006/metadata/properties" ma:root="true" ma:fieldsID="589dcf3e9f61cd8ef0f7008ac8624821" ns1:_="" ns2:_="">
    <xsd:import namespace="http://schemas.microsoft.com/sharepoint/v3"/>
    <xsd:import namespace="f6ed1b77-1164-41d6-ac4e-bf488d4a91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1b77-1164-41d6-ac4e-bf488d4a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1B14F-E4EC-4C12-B7D5-28853485AF64}"/>
</file>

<file path=customXml/itemProps2.xml><?xml version="1.0" encoding="utf-8"?>
<ds:datastoreItem xmlns:ds="http://schemas.openxmlformats.org/officeDocument/2006/customXml" ds:itemID="{A5F32549-0E2D-4590-9200-CA6C4CBB1AD6}"/>
</file>

<file path=customXml/itemProps3.xml><?xml version="1.0" encoding="utf-8"?>
<ds:datastoreItem xmlns:ds="http://schemas.openxmlformats.org/officeDocument/2006/customXml" ds:itemID="{2D755169-5DD0-4C3E-8A08-32079DE48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Marín Muñoz, María Jesús</dc:creator>
  <cp:lastModifiedBy>Marín Muñoz, María Jesús</cp:lastModifiedBy>
  <cp:revision>3</cp:revision>
  <cp:lastPrinted>2015-10-21T09:17:00Z</cp:lastPrinted>
  <dcterms:created xsi:type="dcterms:W3CDTF">2015-10-21T09:23:00Z</dcterms:created>
  <dcterms:modified xsi:type="dcterms:W3CDTF">2015-10-21T09:28:00Z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0x010100E3D1532344255448AC256AC2A2CC90CC</vt:lpwstr>
  </property>
</Properties>
</file>